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6B" w:rsidRDefault="00EC0115">
      <w:pPr>
        <w:framePr w:h="1354" w:wrap="notBeside" w:vAnchor="text" w:hAnchor="text" w:xAlign="center" w:y="1"/>
        <w:jc w:val="center"/>
        <w:rPr>
          <w:sz w:val="2"/>
          <w:szCs w:val="2"/>
        </w:rPr>
      </w:pPr>
      <w:r>
        <w:t xml:space="preserve"> </w:t>
      </w:r>
      <w:r w:rsidR="00580677">
        <w:rPr>
          <w:noProof/>
          <w:lang w:bidi="ar-SA"/>
        </w:rPr>
        <w:drawing>
          <wp:inline distT="0" distB="0" distL="0" distR="0">
            <wp:extent cx="691515" cy="858520"/>
            <wp:effectExtent l="0" t="0" r="0" b="0"/>
            <wp:docPr id="1" name="Рисунок 1" descr="Z:\..\..\..\73B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..\..\..\73B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6B" w:rsidRDefault="00C35A6B" w:rsidP="00EF56B4">
      <w:pPr>
        <w:rPr>
          <w:sz w:val="2"/>
          <w:szCs w:val="2"/>
        </w:rPr>
      </w:pPr>
    </w:p>
    <w:p w:rsidR="00C35A6B" w:rsidRDefault="008F05F4" w:rsidP="00EF56B4">
      <w:pPr>
        <w:pStyle w:val="30"/>
        <w:shd w:val="clear" w:color="auto" w:fill="auto"/>
        <w:spacing w:before="275"/>
      </w:pPr>
      <w:r>
        <w:t>АДМИНИСТРАЦИЯ</w:t>
      </w:r>
    </w:p>
    <w:p w:rsidR="00C35A6B" w:rsidRDefault="008F05F4" w:rsidP="00EF56B4">
      <w:pPr>
        <w:pStyle w:val="30"/>
        <w:shd w:val="clear" w:color="auto" w:fill="auto"/>
        <w:spacing w:before="0" w:after="338"/>
      </w:pPr>
      <w:r>
        <w:t>КАЛАРСКОГО МУНИЦИПАЛЬНОГО ОКРУГА</w:t>
      </w:r>
      <w:r>
        <w:br/>
        <w:t>ЗАБАЙКАЛЬСКОГО КРАЯ</w:t>
      </w:r>
    </w:p>
    <w:p w:rsidR="00C35A6B" w:rsidRDefault="008F05F4" w:rsidP="00EF56B4">
      <w:pPr>
        <w:pStyle w:val="10"/>
        <w:keepNext/>
        <w:keepLines/>
        <w:shd w:val="clear" w:color="auto" w:fill="auto"/>
        <w:spacing w:before="0" w:after="245" w:line="440" w:lineRule="exact"/>
      </w:pPr>
      <w:bookmarkStart w:id="0" w:name="bookmark0"/>
      <w:r>
        <w:t>ПОСТАНОВЛЕНИЕ</w:t>
      </w:r>
      <w:bookmarkEnd w:id="0"/>
    </w:p>
    <w:p w:rsidR="00C35A6B" w:rsidRDefault="00586CBB" w:rsidP="00EF56B4">
      <w:pPr>
        <w:pStyle w:val="20"/>
        <w:shd w:val="clear" w:color="auto" w:fill="auto"/>
        <w:tabs>
          <w:tab w:val="left" w:pos="8357"/>
        </w:tabs>
        <w:spacing w:before="0" w:after="0" w:line="280" w:lineRule="exact"/>
      </w:pPr>
      <w:r>
        <w:t>28</w:t>
      </w:r>
      <w:r w:rsidR="00A96CC5">
        <w:t xml:space="preserve"> </w:t>
      </w:r>
      <w:r w:rsidR="0043420B">
        <w:t xml:space="preserve">июля </w:t>
      </w:r>
      <w:r w:rsidR="0049003D">
        <w:t>2026</w:t>
      </w:r>
      <w:r w:rsidR="008F05F4">
        <w:t xml:space="preserve"> года</w:t>
      </w:r>
      <w:r w:rsidR="009B3FEC">
        <w:t xml:space="preserve">                                              </w:t>
      </w:r>
      <w:r w:rsidR="00504ADE">
        <w:t xml:space="preserve">                            </w:t>
      </w:r>
      <w:r w:rsidR="009B3FEC">
        <w:t xml:space="preserve">        </w:t>
      </w:r>
      <w:r w:rsidR="008F05F4">
        <w:t xml:space="preserve">№ </w:t>
      </w:r>
      <w:r w:rsidR="00504ADE">
        <w:t>5</w:t>
      </w:r>
      <w:r>
        <w:t>612</w:t>
      </w:r>
    </w:p>
    <w:p w:rsidR="00C35A6B" w:rsidRPr="00504ADE" w:rsidRDefault="008F05F4" w:rsidP="00EF56B4">
      <w:pPr>
        <w:pStyle w:val="30"/>
        <w:shd w:val="clear" w:color="auto" w:fill="auto"/>
        <w:spacing w:before="0" w:after="223" w:line="360" w:lineRule="exact"/>
        <w:rPr>
          <w:sz w:val="28"/>
          <w:szCs w:val="28"/>
        </w:rPr>
      </w:pPr>
      <w:r w:rsidRPr="00504ADE">
        <w:rPr>
          <w:sz w:val="28"/>
          <w:szCs w:val="28"/>
        </w:rPr>
        <w:t>с. Чара</w:t>
      </w:r>
    </w:p>
    <w:p w:rsidR="00C35A6B" w:rsidRDefault="008F05F4" w:rsidP="00EF56B4">
      <w:pPr>
        <w:pStyle w:val="40"/>
        <w:shd w:val="clear" w:color="auto" w:fill="auto"/>
        <w:spacing w:before="0"/>
      </w:pPr>
      <w:r>
        <w:t>О введении на территории Каларского муниципального ок</w:t>
      </w:r>
      <w:r w:rsidR="00A96CC5">
        <w:t>руга Забайкальского края режима повышенная готовность</w:t>
      </w:r>
      <w:r>
        <w:t xml:space="preserve"> для органов управления и сил Каларского звена</w:t>
      </w:r>
      <w:r w:rsidR="00A96CC5">
        <w:t xml:space="preserve"> </w:t>
      </w:r>
      <w:r>
        <w:t>территориальной подсистемы</w:t>
      </w:r>
      <w:r w:rsidR="00AE0CB3">
        <w:t xml:space="preserve"> единой государственной системы </w:t>
      </w:r>
      <w:r>
        <w:t>предупреждения и ликвидации чрезвычайных ситуаций Забайкальского</w:t>
      </w:r>
      <w:bookmarkStart w:id="1" w:name="bookmark1"/>
      <w:r w:rsidR="00AE0CB3">
        <w:t xml:space="preserve"> </w:t>
      </w:r>
      <w:r>
        <w:t>края</w:t>
      </w:r>
      <w:bookmarkEnd w:id="1"/>
    </w:p>
    <w:p w:rsidR="009B3FEC" w:rsidRDefault="009B3FEC" w:rsidP="00AE0CB3">
      <w:pPr>
        <w:pStyle w:val="40"/>
        <w:shd w:val="clear" w:color="auto" w:fill="auto"/>
        <w:spacing w:before="0"/>
      </w:pPr>
    </w:p>
    <w:p w:rsidR="009C09D4" w:rsidRDefault="000F3890" w:rsidP="009C09D4">
      <w:pPr>
        <w:pStyle w:val="20"/>
        <w:shd w:val="clear" w:color="auto" w:fill="auto"/>
        <w:spacing w:before="0" w:after="184"/>
        <w:ind w:firstLine="760"/>
        <w:rPr>
          <w:rStyle w:val="2"/>
          <w:rFonts w:eastAsia="Arial Unicode MS"/>
          <w:iCs/>
        </w:rPr>
      </w:pPr>
      <w: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Законом Забайкальского края от 5 октября 2009 года № 248-ЗЗК «Об отдельных вопросах защиты населения и территорий Забайкальского края от чрезвычайных ситуаций природного и техногенного характера», Положением о территориальной подсистеме единой государственной системы предупреждения и ликвидации чрезвычайных ситуаций Забайкальского края, утвержденным постановлением Правительства Забайкальского к</w:t>
      </w:r>
      <w:r w:rsidR="00970698">
        <w:t>рая от 20 января 2009 года № 7</w:t>
      </w:r>
      <w:r>
        <w:t>,</w:t>
      </w:r>
      <w:r w:rsidR="009B4413" w:rsidRPr="009B4413">
        <w:t xml:space="preserve"> </w:t>
      </w:r>
      <w:r w:rsidR="00586CBB">
        <w:t xml:space="preserve">руководствуясь уставом Каларского муниципального округа Забайкальского края, учитывая </w:t>
      </w:r>
      <w:r w:rsidR="009B4413">
        <w:t xml:space="preserve">решение Комиссии по предупреждению и ликвидации чрезвычайных ситуаций и обеспечению пожарной безопасности Каларского муниципального округа Забайкальского края (протокол от </w:t>
      </w:r>
      <w:r w:rsidR="00586CBB">
        <w:t>28</w:t>
      </w:r>
      <w:r w:rsidR="009C09D4" w:rsidRPr="00970698">
        <w:t xml:space="preserve"> </w:t>
      </w:r>
      <w:r w:rsidR="009B4413" w:rsidRPr="00970698">
        <w:t>июля 2026</w:t>
      </w:r>
      <w:r w:rsidR="00586CBB">
        <w:t xml:space="preserve"> </w:t>
      </w:r>
      <w:r w:rsidR="009B4413" w:rsidRPr="00970698">
        <w:t>года № 1</w:t>
      </w:r>
      <w:r w:rsidR="00586CBB">
        <w:t>7</w:t>
      </w:r>
      <w:r w:rsidR="009B4413" w:rsidRPr="00970698">
        <w:t>-26)</w:t>
      </w:r>
      <w:r w:rsidR="00E30EE3" w:rsidRPr="00970698">
        <w:t>,</w:t>
      </w:r>
      <w:r w:rsidR="009B4413">
        <w:t xml:space="preserve"> </w:t>
      </w:r>
      <w:r w:rsidR="009C09D4">
        <w:t xml:space="preserve">администрация Каларского муниципального округа Забайкальского края </w:t>
      </w:r>
      <w:r w:rsidR="009C09D4">
        <w:rPr>
          <w:rStyle w:val="23"/>
        </w:rPr>
        <w:t xml:space="preserve">постановляет: </w:t>
      </w:r>
    </w:p>
    <w:p w:rsidR="00C5016A" w:rsidRPr="003B007F" w:rsidRDefault="003B007F" w:rsidP="003B007F">
      <w:pPr>
        <w:ind w:firstLine="709"/>
        <w:jc w:val="both"/>
        <w:rPr>
          <w:rStyle w:val="2"/>
          <w:rFonts w:eastAsia="Arial Unicode MS"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C09D4" w:rsidRPr="003B007F">
        <w:rPr>
          <w:rFonts w:ascii="Times New Roman" w:hAnsi="Times New Roman" w:cs="Times New Roman"/>
          <w:sz w:val="28"/>
          <w:szCs w:val="28"/>
        </w:rPr>
        <w:t xml:space="preserve">Ввести на территории с. </w:t>
      </w:r>
      <w:r w:rsidR="00586CBB" w:rsidRPr="003B007F">
        <w:rPr>
          <w:rFonts w:ascii="Times New Roman" w:hAnsi="Times New Roman" w:cs="Times New Roman"/>
          <w:sz w:val="28"/>
          <w:szCs w:val="28"/>
        </w:rPr>
        <w:t>Неляты</w:t>
      </w:r>
      <w:r w:rsidR="009C09D4" w:rsidRPr="003B007F">
        <w:rPr>
          <w:rFonts w:ascii="Times New Roman" w:hAnsi="Times New Roman" w:cs="Times New Roman"/>
          <w:sz w:val="28"/>
          <w:szCs w:val="28"/>
        </w:rPr>
        <w:t xml:space="preserve"> Каларского муниципального округа Забайкальского края с </w:t>
      </w:r>
      <w:r w:rsidR="00586CBB" w:rsidRPr="003B007F">
        <w:rPr>
          <w:rFonts w:ascii="Times New Roman" w:hAnsi="Times New Roman" w:cs="Times New Roman"/>
          <w:sz w:val="28"/>
          <w:szCs w:val="28"/>
        </w:rPr>
        <w:t>14</w:t>
      </w:r>
      <w:r w:rsidR="009C09D4" w:rsidRPr="003B007F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586CBB" w:rsidRPr="003B007F">
        <w:rPr>
          <w:rFonts w:ascii="Times New Roman" w:hAnsi="Times New Roman" w:cs="Times New Roman"/>
          <w:sz w:val="28"/>
          <w:szCs w:val="28"/>
        </w:rPr>
        <w:t>28</w:t>
      </w:r>
      <w:r w:rsidR="009C09D4" w:rsidRPr="003B007F">
        <w:rPr>
          <w:rFonts w:ascii="Times New Roman" w:hAnsi="Times New Roman" w:cs="Times New Roman"/>
          <w:sz w:val="28"/>
          <w:szCs w:val="28"/>
        </w:rPr>
        <w:t xml:space="preserve"> июля 2026 года режим </w:t>
      </w:r>
      <w:r w:rsidR="009C09D4" w:rsidRPr="003B007F">
        <w:rPr>
          <w:rStyle w:val="23"/>
          <w:rFonts w:eastAsia="Arial Unicode MS"/>
        </w:rPr>
        <w:t>повышенной готовности</w:t>
      </w:r>
      <w:r w:rsidR="009C09D4" w:rsidRPr="003B00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C09D4" w:rsidRPr="003B007F">
        <w:rPr>
          <w:rStyle w:val="2"/>
          <w:rFonts w:eastAsia="Arial Unicode MS"/>
          <w:iCs/>
        </w:rPr>
        <w:t xml:space="preserve">для сил и средств Каларского звена ТП РСЧС, в связи с </w:t>
      </w:r>
      <w:r w:rsidR="00586CBB" w:rsidRPr="003B007F">
        <w:rPr>
          <w:rStyle w:val="2"/>
          <w:rFonts w:eastAsia="Arial Unicode MS"/>
          <w:iCs/>
        </w:rPr>
        <w:t xml:space="preserve">угрозой возникновения чрезвычайной ситуации- отсутствие электроснабжения в </w:t>
      </w:r>
      <w:proofErr w:type="spellStart"/>
      <w:r w:rsidR="00586CBB" w:rsidRPr="003B007F">
        <w:rPr>
          <w:rStyle w:val="2"/>
          <w:rFonts w:eastAsia="Arial Unicode MS"/>
          <w:iCs/>
        </w:rPr>
        <w:t>с.Неляты</w:t>
      </w:r>
      <w:proofErr w:type="spellEnd"/>
      <w:r w:rsidR="00586CBB" w:rsidRPr="003B007F">
        <w:rPr>
          <w:rStyle w:val="2"/>
          <w:rFonts w:eastAsia="Arial Unicode MS"/>
          <w:iCs/>
        </w:rPr>
        <w:t xml:space="preserve"> Каларского округа Забайкальского края свыше одних суток из-за неблагоприятных метеорологических явлений </w:t>
      </w:r>
      <w:r w:rsidRPr="003B007F">
        <w:rPr>
          <w:rStyle w:val="2"/>
          <w:rFonts w:eastAsia="Arial Unicode MS"/>
          <w:iCs/>
        </w:rPr>
        <w:t>(гроза, ливень, поднятие уровня воды в реке Витим);</w:t>
      </w:r>
    </w:p>
    <w:p w:rsidR="009C09D4" w:rsidRPr="003B007F" w:rsidRDefault="003B007F" w:rsidP="003B007F">
      <w:pPr>
        <w:ind w:firstLine="709"/>
        <w:jc w:val="both"/>
        <w:rPr>
          <w:rStyle w:val="2"/>
          <w:rFonts w:eastAsia="Arial Unicode MS"/>
          <w:iCs/>
        </w:rPr>
      </w:pPr>
      <w:r>
        <w:rPr>
          <w:rStyle w:val="2"/>
          <w:rFonts w:eastAsia="Arial Unicode MS"/>
          <w:iCs/>
        </w:rPr>
        <w:t xml:space="preserve">2. </w:t>
      </w:r>
      <w:r w:rsidRPr="003B007F">
        <w:rPr>
          <w:rStyle w:val="2"/>
          <w:rFonts w:eastAsia="Arial Unicode MS"/>
          <w:iCs/>
        </w:rPr>
        <w:t>Силы и средства Каларс</w:t>
      </w:r>
      <w:r w:rsidR="00586CBB" w:rsidRPr="003B007F">
        <w:rPr>
          <w:rStyle w:val="2"/>
          <w:rFonts w:eastAsia="Arial Unicode MS"/>
          <w:iCs/>
        </w:rPr>
        <w:t xml:space="preserve">кого звена ТП РСЧС Забайкальского края перевести в режим </w:t>
      </w:r>
      <w:r w:rsidR="00586CBB" w:rsidRPr="003B007F">
        <w:rPr>
          <w:rStyle w:val="2"/>
          <w:rFonts w:eastAsia="Arial Unicode MS"/>
          <w:b/>
          <w:iCs/>
        </w:rPr>
        <w:t>повышенной готовности</w:t>
      </w:r>
      <w:r w:rsidR="00586CBB" w:rsidRPr="003B007F">
        <w:rPr>
          <w:rStyle w:val="2"/>
          <w:rFonts w:eastAsia="Arial Unicode MS"/>
          <w:iCs/>
        </w:rPr>
        <w:t xml:space="preserve"> с 14 часов 00 минут 28 июля 2026 года</w:t>
      </w:r>
      <w:r w:rsidR="009C09D4" w:rsidRPr="003B007F">
        <w:rPr>
          <w:rStyle w:val="2"/>
          <w:rFonts w:eastAsia="Arial Unicode MS"/>
          <w:iCs/>
        </w:rPr>
        <w:t>;</w:t>
      </w:r>
    </w:p>
    <w:p w:rsidR="009C09D4" w:rsidRDefault="003B007F" w:rsidP="003B007F">
      <w:pPr>
        <w:pStyle w:val="a6"/>
        <w:ind w:left="0" w:firstLine="709"/>
        <w:jc w:val="both"/>
        <w:rPr>
          <w:rStyle w:val="2"/>
          <w:rFonts w:eastAsia="Arial Unicode MS"/>
          <w:iCs/>
        </w:rPr>
      </w:pPr>
      <w:r>
        <w:rPr>
          <w:rStyle w:val="2"/>
          <w:rFonts w:eastAsia="Arial Unicode MS"/>
          <w:iCs/>
        </w:rPr>
        <w:lastRenderedPageBreak/>
        <w:t xml:space="preserve">3. Комитету по финансам Администрации Каларского муниципального округа Забайкальского края </w:t>
      </w:r>
      <w:r w:rsidRPr="003B007F">
        <w:rPr>
          <w:rStyle w:val="2"/>
          <w:rFonts w:eastAsia="Arial Unicode MS"/>
          <w:iCs/>
        </w:rPr>
        <w:t>(</w:t>
      </w:r>
      <w:r>
        <w:rPr>
          <w:rStyle w:val="2"/>
          <w:rFonts w:eastAsia="Arial Unicode MS"/>
          <w:iCs/>
        </w:rPr>
        <w:t xml:space="preserve">Снетковой М.С.): выделить из резерва финансовых ресурсов Каларского муниципального округа Забайкальского края для предупреждения и ликвидации чрезвычайных ситуаций 31 500 </w:t>
      </w:r>
      <w:r w:rsidRPr="003B007F">
        <w:rPr>
          <w:rStyle w:val="2"/>
          <w:rFonts w:eastAsia="Arial Unicode MS"/>
          <w:iCs/>
        </w:rPr>
        <w:t>(</w:t>
      </w:r>
      <w:r>
        <w:rPr>
          <w:rStyle w:val="2"/>
          <w:rFonts w:eastAsia="Arial Unicode MS"/>
          <w:iCs/>
        </w:rPr>
        <w:t xml:space="preserve">тридцать одну тысячу пятьсот) рублей 00 копеек на приобретение моторного топлива </w:t>
      </w:r>
      <w:r w:rsidRPr="003B007F">
        <w:rPr>
          <w:rStyle w:val="2"/>
          <w:rFonts w:eastAsia="Arial Unicode MS"/>
          <w:iCs/>
        </w:rPr>
        <w:t>(</w:t>
      </w:r>
      <w:r>
        <w:rPr>
          <w:rStyle w:val="2"/>
          <w:rFonts w:eastAsia="Arial Unicode MS"/>
          <w:iCs/>
        </w:rPr>
        <w:t xml:space="preserve">бензина марки АИ-92) в количестве 300 литров для обеспечения работы генератора и восстановления электроснабжения в </w:t>
      </w:r>
      <w:proofErr w:type="spellStart"/>
      <w:r>
        <w:rPr>
          <w:rStyle w:val="2"/>
          <w:rFonts w:eastAsia="Arial Unicode MS"/>
          <w:iCs/>
        </w:rPr>
        <w:t>с.Неляты</w:t>
      </w:r>
      <w:proofErr w:type="spellEnd"/>
      <w:r>
        <w:rPr>
          <w:rStyle w:val="2"/>
          <w:rFonts w:eastAsia="Arial Unicode MS"/>
          <w:iCs/>
        </w:rPr>
        <w:t xml:space="preserve"> Каларского муниципального округа Забайкальского края.</w:t>
      </w:r>
      <w:r w:rsidR="009C09D4" w:rsidRPr="00BD34D2">
        <w:rPr>
          <w:rStyle w:val="2"/>
          <w:rFonts w:eastAsia="Arial Unicode MS"/>
          <w:iCs/>
        </w:rPr>
        <w:t>;</w:t>
      </w:r>
    </w:p>
    <w:p w:rsidR="00970698" w:rsidRPr="00970698" w:rsidRDefault="003B007F" w:rsidP="003B007F">
      <w:pPr>
        <w:pStyle w:val="a6"/>
        <w:ind w:left="0" w:firstLine="709"/>
        <w:jc w:val="both"/>
        <w:rPr>
          <w:rStyle w:val="2"/>
          <w:rFonts w:eastAsia="Arial Unicode MS"/>
        </w:rPr>
      </w:pPr>
      <w:r>
        <w:rPr>
          <w:rStyle w:val="2"/>
          <w:rFonts w:eastAsia="Arial Unicode MS"/>
          <w:iCs/>
        </w:rPr>
        <w:t xml:space="preserve">4. </w:t>
      </w:r>
      <w:r w:rsidRPr="00BD34D2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EE5869" w:rsidRPr="00EE5869" w:rsidRDefault="00EE5869" w:rsidP="00EE586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890" w:rsidRDefault="000F3890">
      <w:pPr>
        <w:pStyle w:val="20"/>
        <w:shd w:val="clear" w:color="auto" w:fill="auto"/>
        <w:spacing w:before="0" w:after="0" w:line="280" w:lineRule="exact"/>
      </w:pPr>
    </w:p>
    <w:p w:rsidR="000F3890" w:rsidRDefault="000F3890">
      <w:pPr>
        <w:pStyle w:val="20"/>
        <w:shd w:val="clear" w:color="auto" w:fill="auto"/>
        <w:spacing w:before="0" w:after="0" w:line="280" w:lineRule="exact"/>
      </w:pPr>
    </w:p>
    <w:p w:rsidR="00EF56B4" w:rsidRDefault="00E30EE3">
      <w:pPr>
        <w:pStyle w:val="20"/>
        <w:shd w:val="clear" w:color="auto" w:fill="auto"/>
        <w:spacing w:before="0" w:after="0" w:line="280" w:lineRule="exact"/>
      </w:pPr>
      <w:proofErr w:type="spellStart"/>
      <w:r>
        <w:t>Врип</w:t>
      </w:r>
      <w:proofErr w:type="spellEnd"/>
      <w:r w:rsidR="000905BD">
        <w:t xml:space="preserve"> главы</w:t>
      </w:r>
      <w:r w:rsidR="008F05F4">
        <w:t xml:space="preserve"> Каларского муниципального </w:t>
      </w:r>
    </w:p>
    <w:p w:rsidR="00C35A6B" w:rsidRDefault="008F05F4" w:rsidP="00EF56B4">
      <w:pPr>
        <w:pStyle w:val="20"/>
        <w:shd w:val="clear" w:color="auto" w:fill="auto"/>
        <w:spacing w:before="0" w:after="0" w:line="280" w:lineRule="exact"/>
        <w:rPr>
          <w:sz w:val="2"/>
          <w:szCs w:val="2"/>
        </w:rPr>
      </w:pPr>
      <w:r>
        <w:t>округа</w:t>
      </w:r>
      <w:r w:rsidR="00EF56B4">
        <w:t xml:space="preserve"> </w:t>
      </w:r>
      <w:r>
        <w:t>Забайкальского края</w:t>
      </w:r>
      <w:r>
        <w:tab/>
      </w:r>
      <w:r w:rsidR="00EF56B4">
        <w:tab/>
      </w:r>
      <w:r w:rsidR="00EF56B4">
        <w:tab/>
      </w:r>
      <w:r w:rsidR="00EF56B4">
        <w:tab/>
      </w:r>
      <w:r w:rsidR="00EF56B4">
        <w:tab/>
      </w:r>
      <w:r w:rsidR="00EF56B4">
        <w:tab/>
      </w:r>
      <w:r w:rsidR="00EF56B4">
        <w:tab/>
      </w:r>
      <w:bookmarkStart w:id="2" w:name="_GoBack"/>
      <w:bookmarkEnd w:id="2"/>
      <w:r w:rsidR="000905BD">
        <w:t>А.Ю. Сиднев</w:t>
      </w:r>
    </w:p>
    <w:p w:rsidR="00C35A6B" w:rsidRDefault="00C35A6B">
      <w:pPr>
        <w:rPr>
          <w:sz w:val="2"/>
          <w:szCs w:val="2"/>
        </w:rPr>
      </w:pPr>
    </w:p>
    <w:sectPr w:rsidR="00C35A6B" w:rsidSect="00EF56B4">
      <w:pgSz w:w="11900" w:h="16840"/>
      <w:pgMar w:top="851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D3A" w:rsidRDefault="006C2D3A" w:rsidP="00C35A6B">
      <w:r>
        <w:separator/>
      </w:r>
    </w:p>
  </w:endnote>
  <w:endnote w:type="continuationSeparator" w:id="0">
    <w:p w:rsidR="006C2D3A" w:rsidRDefault="006C2D3A" w:rsidP="00C3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D3A" w:rsidRDefault="006C2D3A"/>
  </w:footnote>
  <w:footnote w:type="continuationSeparator" w:id="0">
    <w:p w:rsidR="006C2D3A" w:rsidRDefault="006C2D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3BA"/>
    <w:multiLevelType w:val="multilevel"/>
    <w:tmpl w:val="C9266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111FC"/>
    <w:multiLevelType w:val="hybridMultilevel"/>
    <w:tmpl w:val="935492F0"/>
    <w:lvl w:ilvl="0" w:tplc="8E0255A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9DB62D5"/>
    <w:multiLevelType w:val="multilevel"/>
    <w:tmpl w:val="95C29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023DF4"/>
    <w:multiLevelType w:val="multilevel"/>
    <w:tmpl w:val="00203C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25DDC"/>
    <w:multiLevelType w:val="multilevel"/>
    <w:tmpl w:val="C9266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300190"/>
    <w:multiLevelType w:val="multilevel"/>
    <w:tmpl w:val="1D247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0121A4"/>
    <w:multiLevelType w:val="multilevel"/>
    <w:tmpl w:val="92508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FC4989"/>
    <w:multiLevelType w:val="multilevel"/>
    <w:tmpl w:val="A4221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6B"/>
    <w:rsid w:val="00035542"/>
    <w:rsid w:val="00051BC9"/>
    <w:rsid w:val="00083447"/>
    <w:rsid w:val="000905BD"/>
    <w:rsid w:val="00094EEE"/>
    <w:rsid w:val="00095C5B"/>
    <w:rsid w:val="00096D31"/>
    <w:rsid w:val="000D0D7A"/>
    <w:rsid w:val="000D39EA"/>
    <w:rsid w:val="000F3890"/>
    <w:rsid w:val="00157D67"/>
    <w:rsid w:val="001649EA"/>
    <w:rsid w:val="00206AE0"/>
    <w:rsid w:val="002A1800"/>
    <w:rsid w:val="002D3C45"/>
    <w:rsid w:val="00315B36"/>
    <w:rsid w:val="00331F4E"/>
    <w:rsid w:val="003A6763"/>
    <w:rsid w:val="003B007F"/>
    <w:rsid w:val="003B0AED"/>
    <w:rsid w:val="003D12F4"/>
    <w:rsid w:val="0043420B"/>
    <w:rsid w:val="00437B92"/>
    <w:rsid w:val="00445FBD"/>
    <w:rsid w:val="00456AF9"/>
    <w:rsid w:val="0048014F"/>
    <w:rsid w:val="004814B1"/>
    <w:rsid w:val="0049003D"/>
    <w:rsid w:val="004C0C5F"/>
    <w:rsid w:val="004C5343"/>
    <w:rsid w:val="00504ADE"/>
    <w:rsid w:val="0051421B"/>
    <w:rsid w:val="005363BF"/>
    <w:rsid w:val="005476BF"/>
    <w:rsid w:val="00563027"/>
    <w:rsid w:val="00580677"/>
    <w:rsid w:val="00586CBB"/>
    <w:rsid w:val="005B702E"/>
    <w:rsid w:val="005E3E2A"/>
    <w:rsid w:val="0065222C"/>
    <w:rsid w:val="006C2D3A"/>
    <w:rsid w:val="006D61DE"/>
    <w:rsid w:val="00700A39"/>
    <w:rsid w:val="00707F6C"/>
    <w:rsid w:val="00725088"/>
    <w:rsid w:val="007E56CC"/>
    <w:rsid w:val="007E67BE"/>
    <w:rsid w:val="0080460F"/>
    <w:rsid w:val="008138AC"/>
    <w:rsid w:val="00844CEB"/>
    <w:rsid w:val="00852144"/>
    <w:rsid w:val="0089251C"/>
    <w:rsid w:val="008B359B"/>
    <w:rsid w:val="008F05F4"/>
    <w:rsid w:val="00967301"/>
    <w:rsid w:val="00970698"/>
    <w:rsid w:val="009B3FEC"/>
    <w:rsid w:val="009B4413"/>
    <w:rsid w:val="009C09D4"/>
    <w:rsid w:val="009E5C1A"/>
    <w:rsid w:val="009E6547"/>
    <w:rsid w:val="00A7177D"/>
    <w:rsid w:val="00A96CC5"/>
    <w:rsid w:val="00AD55D4"/>
    <w:rsid w:val="00AE0CB3"/>
    <w:rsid w:val="00AF7278"/>
    <w:rsid w:val="00B1472B"/>
    <w:rsid w:val="00B379B3"/>
    <w:rsid w:val="00B57EF4"/>
    <w:rsid w:val="00B621E9"/>
    <w:rsid w:val="00BD34D2"/>
    <w:rsid w:val="00C14815"/>
    <w:rsid w:val="00C15761"/>
    <w:rsid w:val="00C35A6B"/>
    <w:rsid w:val="00C5016A"/>
    <w:rsid w:val="00C84529"/>
    <w:rsid w:val="00DA0E2E"/>
    <w:rsid w:val="00DE6353"/>
    <w:rsid w:val="00DF42EE"/>
    <w:rsid w:val="00E30EE3"/>
    <w:rsid w:val="00E57474"/>
    <w:rsid w:val="00E9564B"/>
    <w:rsid w:val="00EC0115"/>
    <w:rsid w:val="00EE5869"/>
    <w:rsid w:val="00EF56B4"/>
    <w:rsid w:val="00F109F9"/>
    <w:rsid w:val="00FC2BAA"/>
    <w:rsid w:val="00FC3A33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A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A6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5A6B"/>
    <w:pPr>
      <w:shd w:val="clear" w:color="auto" w:fill="FFFFFF"/>
      <w:spacing w:before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C35A6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35A6B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35A6B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C35A6B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rsid w:val="00EE5869"/>
    <w:pPr>
      <w:widowControl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bidi="ar-SA"/>
    </w:rPr>
  </w:style>
  <w:style w:type="character" w:customStyle="1" w:styleId="a5">
    <w:name w:val="Верхний колонтитул Знак"/>
    <w:basedOn w:val="a0"/>
    <w:link w:val="a4"/>
    <w:rsid w:val="00EE5869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tyle4">
    <w:name w:val="Style4"/>
    <w:basedOn w:val="a"/>
    <w:uiPriority w:val="99"/>
    <w:rsid w:val="003D12F4"/>
    <w:pPr>
      <w:autoSpaceDE w:val="0"/>
      <w:autoSpaceDN w:val="0"/>
      <w:adjustRightInd w:val="0"/>
      <w:spacing w:line="283" w:lineRule="exact"/>
      <w:ind w:firstLine="562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Exact">
    <w:name w:val="Основной текст (2) Exact"/>
    <w:rsid w:val="003D12F4"/>
    <w:rPr>
      <w:rFonts w:ascii="Times New Roman" w:hAnsi="Times New Roman" w:cs="Times New Roman"/>
      <w:sz w:val="28"/>
      <w:szCs w:val="28"/>
      <w:u w:val="none"/>
    </w:rPr>
  </w:style>
  <w:style w:type="paragraph" w:customStyle="1" w:styleId="210">
    <w:name w:val="Основной текст (2)1"/>
    <w:basedOn w:val="a"/>
    <w:rsid w:val="00BD34D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6">
    <w:name w:val="List Paragraph"/>
    <w:basedOn w:val="a"/>
    <w:uiPriority w:val="34"/>
    <w:qFormat/>
    <w:rsid w:val="00BD34D2"/>
    <w:pPr>
      <w:ind w:left="720"/>
      <w:contextualSpacing/>
    </w:pPr>
  </w:style>
  <w:style w:type="character" w:customStyle="1" w:styleId="22pt">
    <w:name w:val="Основной текст (2) + Полужирный;Интервал 2 pt"/>
    <w:basedOn w:val="2"/>
    <w:rsid w:val="000F3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F38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F3890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a7">
    <w:name w:val="Основной текст_"/>
    <w:basedOn w:val="a0"/>
    <w:link w:val="11"/>
    <w:rsid w:val="00094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094EEE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8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67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A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A6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5A6B"/>
    <w:pPr>
      <w:shd w:val="clear" w:color="auto" w:fill="FFFFFF"/>
      <w:spacing w:before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C35A6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35A6B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35A6B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C35A6B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rsid w:val="00EE5869"/>
    <w:pPr>
      <w:widowControl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bidi="ar-SA"/>
    </w:rPr>
  </w:style>
  <w:style w:type="character" w:customStyle="1" w:styleId="a5">
    <w:name w:val="Верхний колонтитул Знак"/>
    <w:basedOn w:val="a0"/>
    <w:link w:val="a4"/>
    <w:rsid w:val="00EE5869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tyle4">
    <w:name w:val="Style4"/>
    <w:basedOn w:val="a"/>
    <w:uiPriority w:val="99"/>
    <w:rsid w:val="003D12F4"/>
    <w:pPr>
      <w:autoSpaceDE w:val="0"/>
      <w:autoSpaceDN w:val="0"/>
      <w:adjustRightInd w:val="0"/>
      <w:spacing w:line="283" w:lineRule="exact"/>
      <w:ind w:firstLine="562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Exact">
    <w:name w:val="Основной текст (2) Exact"/>
    <w:rsid w:val="003D12F4"/>
    <w:rPr>
      <w:rFonts w:ascii="Times New Roman" w:hAnsi="Times New Roman" w:cs="Times New Roman"/>
      <w:sz w:val="28"/>
      <w:szCs w:val="28"/>
      <w:u w:val="none"/>
    </w:rPr>
  </w:style>
  <w:style w:type="paragraph" w:customStyle="1" w:styleId="210">
    <w:name w:val="Основной текст (2)1"/>
    <w:basedOn w:val="a"/>
    <w:rsid w:val="00BD34D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6">
    <w:name w:val="List Paragraph"/>
    <w:basedOn w:val="a"/>
    <w:uiPriority w:val="34"/>
    <w:qFormat/>
    <w:rsid w:val="00BD34D2"/>
    <w:pPr>
      <w:ind w:left="720"/>
      <w:contextualSpacing/>
    </w:pPr>
  </w:style>
  <w:style w:type="character" w:customStyle="1" w:styleId="22pt">
    <w:name w:val="Основной текст (2) + Полужирный;Интервал 2 pt"/>
    <w:basedOn w:val="2"/>
    <w:rsid w:val="000F3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F38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F3890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a7">
    <w:name w:val="Основной текст_"/>
    <w:basedOn w:val="a0"/>
    <w:link w:val="11"/>
    <w:rsid w:val="00094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094EEE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8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67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53A0D-000A-4B83-A8FD-36E62EE6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Пользователь</cp:lastModifiedBy>
  <cp:revision>6</cp:revision>
  <cp:lastPrinted>2026-07-03T04:10:00Z</cp:lastPrinted>
  <dcterms:created xsi:type="dcterms:W3CDTF">2026-07-22T03:03:00Z</dcterms:created>
  <dcterms:modified xsi:type="dcterms:W3CDTF">2026-08-05T00:23:00Z</dcterms:modified>
</cp:coreProperties>
</file>